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94" w:rsidRDefault="00AD2B94" w:rsidP="00AD2B94">
      <w:pPr>
        <w:pStyle w:val="a5"/>
        <w:shd w:val="clear" w:color="auto" w:fill="FFFFFF"/>
        <w:spacing w:before="0" w:beforeAutospacing="0" w:after="0" w:afterAutospacing="0"/>
        <w:jc w:val="center"/>
        <w:rPr>
          <w:rFonts w:ascii="Helvetica" w:hAnsi="Helvetica"/>
          <w:color w:val="3E3E3E"/>
        </w:rPr>
      </w:pPr>
      <w:r>
        <w:rPr>
          <w:rStyle w:val="a6"/>
          <w:rFonts w:ascii="Helvetica" w:hAnsi="Helvetica"/>
          <w:color w:val="007AAA"/>
          <w:sz w:val="27"/>
          <w:szCs w:val="27"/>
        </w:rPr>
        <w:t>习近平在学习贯彻党的十九大精神研讨班开班式上发表重要讲话强调</w:t>
      </w:r>
    </w:p>
    <w:p w:rsidR="00AD2B94" w:rsidRDefault="00AD2B94" w:rsidP="00AD2B94">
      <w:pPr>
        <w:pStyle w:val="a5"/>
        <w:shd w:val="clear" w:color="auto" w:fill="FFFFFF"/>
        <w:spacing w:before="0" w:beforeAutospacing="0" w:after="0" w:afterAutospacing="0"/>
        <w:jc w:val="center"/>
        <w:rPr>
          <w:rFonts w:ascii="Helvetica" w:hAnsi="Helvetica"/>
          <w:color w:val="3E3E3E"/>
        </w:rPr>
      </w:pPr>
      <w:r>
        <w:rPr>
          <w:rStyle w:val="a6"/>
          <w:rFonts w:ascii="Helvetica" w:hAnsi="Helvetica"/>
          <w:color w:val="007AAA"/>
          <w:sz w:val="27"/>
          <w:szCs w:val="27"/>
        </w:rPr>
        <w:t>以时不我待只争朝夕的精神投入工作</w:t>
      </w:r>
    </w:p>
    <w:p w:rsidR="00AD2B94" w:rsidRDefault="00AD2B94" w:rsidP="00AD2B94">
      <w:pPr>
        <w:pStyle w:val="a5"/>
        <w:shd w:val="clear" w:color="auto" w:fill="FFFFFF"/>
        <w:spacing w:before="0" w:beforeAutospacing="0" w:after="0" w:afterAutospacing="0"/>
        <w:jc w:val="center"/>
        <w:rPr>
          <w:rFonts w:ascii="Helvetica" w:hAnsi="Helvetica"/>
          <w:color w:val="3E3E3E"/>
        </w:rPr>
      </w:pPr>
      <w:r>
        <w:rPr>
          <w:rStyle w:val="a6"/>
          <w:rFonts w:ascii="Helvetica" w:hAnsi="Helvetica"/>
          <w:color w:val="007AAA"/>
          <w:sz w:val="27"/>
          <w:szCs w:val="27"/>
        </w:rPr>
        <w:t>开创新时代中国特色社会主义事业新局面</w:t>
      </w:r>
      <w:r>
        <w:rPr>
          <w:rFonts w:ascii="Helvetica" w:hAnsi="Helvetica"/>
          <w:b/>
          <w:bCs/>
          <w:color w:val="007AAA"/>
          <w:sz w:val="27"/>
          <w:szCs w:val="27"/>
        </w:rPr>
        <w:br/>
      </w:r>
    </w:p>
    <w:p w:rsidR="00AD2B94" w:rsidRDefault="00AD2B94" w:rsidP="00AD2B94">
      <w:pPr>
        <w:pStyle w:val="a5"/>
        <w:shd w:val="clear" w:color="auto" w:fill="FFFFFF"/>
        <w:spacing w:before="0" w:beforeAutospacing="0" w:after="0" w:afterAutospacing="0"/>
        <w:jc w:val="center"/>
        <w:rPr>
          <w:rFonts w:ascii="Helvetica" w:hAnsi="Helvetica"/>
          <w:color w:val="3E3E3E"/>
        </w:rPr>
      </w:pPr>
      <w:r>
        <w:rPr>
          <w:rStyle w:val="a6"/>
          <w:rFonts w:ascii="Helvetica" w:hAnsi="Helvetica"/>
          <w:color w:val="007AAA"/>
          <w:sz w:val="27"/>
          <w:szCs w:val="27"/>
        </w:rPr>
        <w:t>习近平强调，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rsidR="00AD2B94" w:rsidRDefault="00AD2B94" w:rsidP="00AD2B94">
      <w:pPr>
        <w:pStyle w:val="a5"/>
        <w:shd w:val="clear" w:color="auto" w:fill="FFFFFF"/>
        <w:spacing w:before="0" w:beforeAutospacing="0" w:after="0" w:afterAutospacing="0"/>
        <w:jc w:val="center"/>
        <w:rPr>
          <w:rFonts w:ascii="Helvetica" w:hAnsi="Helvetica"/>
          <w:color w:val="3E3E3E"/>
        </w:rPr>
      </w:pPr>
      <w:r>
        <w:rPr>
          <w:rStyle w:val="a6"/>
          <w:rFonts w:ascii="Helvetica" w:hAnsi="Helvetica"/>
          <w:color w:val="007AAA"/>
          <w:sz w:val="27"/>
          <w:szCs w:val="27"/>
        </w:rPr>
        <w:t>李克强主持</w:t>
      </w:r>
      <w:r>
        <w:rPr>
          <w:rStyle w:val="a6"/>
          <w:rFonts w:ascii="Helvetica" w:hAnsi="Helvetica"/>
          <w:color w:val="007AAA"/>
          <w:sz w:val="27"/>
          <w:szCs w:val="27"/>
        </w:rPr>
        <w:t xml:space="preserve"> </w:t>
      </w:r>
      <w:r>
        <w:rPr>
          <w:rStyle w:val="a6"/>
          <w:rFonts w:ascii="Helvetica" w:hAnsi="Helvetica"/>
          <w:color w:val="007AAA"/>
          <w:sz w:val="27"/>
          <w:szCs w:val="27"/>
        </w:rPr>
        <w:t>栗战书汪洋王沪宁赵乐际韩正出席</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br/>
      </w:r>
      <w:r>
        <w:rPr>
          <w:rFonts w:ascii="微软雅黑" w:eastAsia="微软雅黑" w:hAnsi="微软雅黑" w:hint="eastAsia"/>
          <w:color w:val="636363"/>
          <w:sz w:val="21"/>
          <w:szCs w:val="21"/>
        </w:rPr>
        <w:br/>
      </w:r>
      <w:r>
        <w:rPr>
          <w:rFonts w:ascii="Helvetica" w:hAnsi="Helvetica"/>
          <w:color w:val="000000"/>
        </w:rPr>
        <w:t>新进中央委员会的委员、候补委员和省部级主要领导干部学习贯彻习近平新时代中国特色社会主义思想和党的十九大精神研讨班</w:t>
      </w:r>
      <w:r>
        <w:rPr>
          <w:rFonts w:ascii="Helvetica" w:hAnsi="Helvetica"/>
          <w:color w:val="000000"/>
        </w:rPr>
        <w:t>5</w:t>
      </w:r>
      <w:r>
        <w:rPr>
          <w:rFonts w:ascii="Helvetica" w:hAnsi="Helvetica"/>
          <w:color w:val="000000"/>
        </w:rPr>
        <w:t>日上午在中央党校开班。</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0000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000000"/>
        </w:rPr>
        <w:t>中共中央总书记、国家主席、中央军委主席习近平在开班式上发表重要讲话强调，</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0000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建设好我们这样的大党，领导好我们这样的大国，中央委员会成员和省部级主要领导干部至关重要，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w:t>
      </w:r>
      <w:r>
        <w:rPr>
          <w:rStyle w:val="a6"/>
          <w:rFonts w:ascii="Helvetica" w:hAnsi="Helvetica"/>
          <w:color w:val="7B0C00"/>
        </w:rPr>
        <w:lastRenderedPageBreak/>
        <w:t>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开班式由中共中央政治局常委李克强主持，中共中央政治局常委栗战书、汪洋、王沪宁、赵乐际、韩正出席。</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习近平在讲话中强调，</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新时代中国特色社会主义是我们党领导人民进行伟大社会革命的成果，也是我们党领导人民进行伟大社会革命的继续，必须一以贯之进行下去。</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历史和现实都告诉我们，一场社会革命要取得最终胜利，往往需要一个漫长的历史过程。</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只有回看走过的路、比较别人的路、远眺前行的路，弄清楚我们从哪儿来、往哪儿去，很多问题才能看得深、把得准。</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习近平强调，</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中国特色社会主义不是从天上掉下来的，而是在改革开放</w:t>
      </w:r>
      <w:r>
        <w:rPr>
          <w:rStyle w:val="a6"/>
          <w:rFonts w:ascii="Helvetica" w:hAnsi="Helvetica"/>
          <w:color w:val="7B0C00"/>
        </w:rPr>
        <w:t>40</w:t>
      </w:r>
      <w:r>
        <w:rPr>
          <w:rStyle w:val="a6"/>
          <w:rFonts w:ascii="Helvetica" w:hAnsi="Helvetica"/>
          <w:color w:val="7B0C00"/>
        </w:rPr>
        <w:t>年的伟大实践中得来的，是在中华人民共和国成立近</w:t>
      </w:r>
      <w:r>
        <w:rPr>
          <w:rStyle w:val="a6"/>
          <w:rFonts w:ascii="Helvetica" w:hAnsi="Helvetica"/>
          <w:color w:val="7B0C00"/>
        </w:rPr>
        <w:t>70</w:t>
      </w:r>
      <w:r>
        <w:rPr>
          <w:rStyle w:val="a6"/>
          <w:rFonts w:ascii="Helvetica" w:hAnsi="Helvetica"/>
          <w:color w:val="7B0C00"/>
        </w:rPr>
        <w:t>年的持续探索中得来的，是在我们党领导人民进行伟大社会革命</w:t>
      </w:r>
      <w:r>
        <w:rPr>
          <w:rStyle w:val="a6"/>
          <w:rFonts w:ascii="Helvetica" w:hAnsi="Helvetica"/>
          <w:color w:val="7B0C00"/>
        </w:rPr>
        <w:t>97</w:t>
      </w:r>
      <w:r>
        <w:rPr>
          <w:rStyle w:val="a6"/>
          <w:rFonts w:ascii="Helvetica" w:hAnsi="Helvetica"/>
          <w:color w:val="7B0C00"/>
        </w:rPr>
        <w:t>年的实践中得来的，是在近代以来中华民族由衰到盛</w:t>
      </w:r>
      <w:r>
        <w:rPr>
          <w:rStyle w:val="a6"/>
          <w:rFonts w:ascii="Helvetica" w:hAnsi="Helvetica"/>
          <w:color w:val="7B0C00"/>
        </w:rPr>
        <w:t>170</w:t>
      </w:r>
      <w:r>
        <w:rPr>
          <w:rStyle w:val="a6"/>
          <w:rFonts w:ascii="Helvetica" w:hAnsi="Helvetica"/>
          <w:color w:val="7B0C00"/>
        </w:rPr>
        <w:t>多年的历史进程中得来的，是对中华文明</w:t>
      </w:r>
      <w:r>
        <w:rPr>
          <w:rStyle w:val="a6"/>
          <w:rFonts w:ascii="Helvetica" w:hAnsi="Helvetica"/>
          <w:color w:val="7B0C00"/>
        </w:rPr>
        <w:t>5000</w:t>
      </w:r>
      <w:r>
        <w:rPr>
          <w:rStyle w:val="a6"/>
          <w:rFonts w:ascii="Helvetica" w:hAnsi="Helvetica"/>
          <w:color w:val="7B0C00"/>
        </w:rPr>
        <w:t>多年的传承发展中得来的，是党和人民历经千辛万苦、付出各种代价取得的宝贵成果。</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得到这个成果极不容易。</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习近平指出，</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科学社会主义在中国的成功，对马克思主义、科学社会主义的意义，对世界社会主义的意义，是十分重大的。</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党的十九大作出中国特色社会主义进入新时代这个重大政治论断，我们必须认识到，这个新时代是中国特色社会主义新时代，而不是别的什么新时代。</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党要在新的历史方位上实现新时代党的历史使命，最根本的就是要高举中国特色社会主义伟大旗帜。</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习近平强调，</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lastRenderedPageBreak/>
        <w:t>不忘初心，牢记使命，就不要忘记我们是共产党人，我们是革命者，不要丧失了革命精神。</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昨天的成功并不代表着今后能够永远成功，过去的辉煌并不意味着未来可以永远辉煌。</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时代是出卷人，我们是答卷人，人民是阅卷人。</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要实现党和国家兴旺发达、长治久安，全党同志必须保持革命精神、革命斗志，勇于把我们党领导人民进行了</w:t>
      </w:r>
      <w:r>
        <w:rPr>
          <w:rStyle w:val="a6"/>
          <w:rFonts w:ascii="Helvetica" w:hAnsi="Helvetica"/>
          <w:color w:val="7B0C00"/>
        </w:rPr>
        <w:t>97</w:t>
      </w:r>
      <w:r>
        <w:rPr>
          <w:rStyle w:val="a6"/>
          <w:rFonts w:ascii="Helvetica" w:hAnsi="Helvetica"/>
          <w:color w:val="7B0C00"/>
        </w:rPr>
        <w:t>年的伟大社会革命继续推进下去，决不能因为胜利而骄傲，决不能因为成就而懈怠，决不能因为困难而退缩，努力使中国特色社会主义展现更加强大、更有说服力的真理力量。</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习近平指出，</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要把新时代坚持和发展中国特色社会主义这场伟大社会革命进行好，我们党必须勇于进行自我革命，把党建设得更加坚强有力。</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勇于自我革命，从严管党治党，是我们党最鲜明的品格，全面从严治党永远在路上。</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在统揽伟大斗争、伟大工程、伟大事业、伟大梦想中，起决定性作用的是新时代党的建设新的伟大工程。</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在新时代，我们党必须以党的自我革命来推动党领导人民进行的伟大社会革命，把党建设成为始终走在时代前列、人民衷心拥护、勇于自我革命、经得起各种风浪考验、朝气蓬勃的马克思主义执政党，这既是我们党领导人民进行伟大社会革命的客观要求，也是我们党作为马克思主义政党建设和发展的内在需要。</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习近平强调，</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必须看到，决胜全面建成小康社会的艰巨任务、实现中华民族伟大复兴的历史使命，对我们党提出了前所未有的新挑战新要求，影响党的先进性、弱化党的纯洁性的各种因素具有很强的危险性和破坏性。</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这决定了新时代党的建设新的伟大工程，既要培元固本，也要开拓创新，既要把住关键重点，也要形成整体态势，特别是要发挥彻底的自我革命精神。</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习近平指出，</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以史为鉴可以知兴替。</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功成名就时做到居安思危、保持创业初期那种励精图治的精神状态不容易，执掌政权后做到节俭内敛、敬终如始不容易，承平时期严以治吏、防腐戒奢不容易，重大变革关头顺乎潮流、顺应民心不容易。</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我们党要始终成为时代先锋、民族脊梁，始终成为马克思主义执政党，自身必须始终过硬。</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习近平强调，</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要把我们党建设好，必须抓住</w:t>
      </w:r>
      <w:r>
        <w:rPr>
          <w:rStyle w:val="a6"/>
          <w:rFonts w:ascii="Helvetica" w:hAnsi="Helvetica"/>
          <w:color w:val="7B0C00"/>
        </w:rPr>
        <w:t>“</w:t>
      </w:r>
      <w:r>
        <w:rPr>
          <w:rStyle w:val="a6"/>
          <w:rFonts w:ascii="Helvetica" w:hAnsi="Helvetica"/>
          <w:color w:val="7B0C00"/>
        </w:rPr>
        <w:t>关键少数</w:t>
      </w:r>
      <w:r>
        <w:rPr>
          <w:rStyle w:val="a6"/>
          <w:rFonts w:ascii="Helvetica" w:hAnsi="Helvetica"/>
          <w:color w:val="7B0C00"/>
        </w:rPr>
        <w:t>”</w:t>
      </w:r>
      <w:r>
        <w:rPr>
          <w:rStyle w:val="a6"/>
          <w:rFonts w:ascii="Helvetica" w:hAnsi="Helvetica"/>
          <w:color w:val="7B0C00"/>
        </w:rPr>
        <w:t>。</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中央委员会成员和省部级主要领导干部必须做到信念过硬，带头做共产主义远大理想和中国特色社会主义共同理想的坚定信仰者和忠实实践者；</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必须做到政治过硬，牢固树立</w:t>
      </w:r>
      <w:r>
        <w:rPr>
          <w:rStyle w:val="a6"/>
          <w:rFonts w:ascii="Helvetica" w:hAnsi="Helvetica"/>
          <w:color w:val="7B0C00"/>
        </w:rPr>
        <w:t>“</w:t>
      </w:r>
      <w:r>
        <w:rPr>
          <w:rStyle w:val="a6"/>
          <w:rFonts w:ascii="Helvetica" w:hAnsi="Helvetica"/>
          <w:color w:val="7B0C00"/>
        </w:rPr>
        <w:t>四个意识</w:t>
      </w:r>
      <w:r>
        <w:rPr>
          <w:rStyle w:val="a6"/>
          <w:rFonts w:ascii="Helvetica" w:hAnsi="Helvetica"/>
          <w:color w:val="7B0C00"/>
        </w:rPr>
        <w:t>”</w:t>
      </w:r>
      <w:r>
        <w:rPr>
          <w:rStyle w:val="a6"/>
          <w:rFonts w:ascii="Helvetica" w:hAnsi="Helvetica"/>
          <w:color w:val="7B0C00"/>
        </w:rPr>
        <w:t>，在思想政治上讲政治立场、政治方向、政治原则、政治道路，在行动实践上讲维护党中央权威、执行党的政治路线、严格遵守党的政治纪律和政治规矩；</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必须做到责任过硬，树立正确政绩观，发扬求真务实、真抓实干的作风，以钉钉子精神担当尽责，真正做到对历史和人民负责；</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必须做到能力过硬，不断掌握新知识、熟悉新领域、开拓新视野，全面提高领导能力和执政水平；</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习近平指出，</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lastRenderedPageBreak/>
        <w:t>领导干部要把践行</w:t>
      </w:r>
      <w:r>
        <w:rPr>
          <w:rStyle w:val="a6"/>
          <w:rFonts w:ascii="Helvetica" w:hAnsi="Helvetica"/>
          <w:color w:val="7B0C00"/>
        </w:rPr>
        <w:t>“</w:t>
      </w:r>
      <w:r>
        <w:rPr>
          <w:rStyle w:val="a6"/>
          <w:rFonts w:ascii="Helvetica" w:hAnsi="Helvetica"/>
          <w:color w:val="7B0C00"/>
        </w:rPr>
        <w:t>三严三实</w:t>
      </w:r>
      <w:r>
        <w:rPr>
          <w:rStyle w:val="a6"/>
          <w:rFonts w:ascii="Helvetica" w:hAnsi="Helvetica"/>
          <w:color w:val="7B0C00"/>
        </w:rPr>
        <w:t>”</w:t>
      </w:r>
      <w:r>
        <w:rPr>
          <w:rStyle w:val="a6"/>
          <w:rFonts w:ascii="Helvetica" w:hAnsi="Helvetica"/>
          <w:color w:val="7B0C00"/>
        </w:rPr>
        <w:t>贯穿于全部工作生活中，养成一种习惯、化为一种境界。</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要加强道德修养，带头弘扬社会主义核心价值观，明辨是非善恶，追求健康情趣，不断向廉洁自律的高标准看齐，做到心有所戒、行有所止，守住底线、不碰高压线。</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b/>
          <w:bCs/>
          <w:color w:val="7B0C00"/>
        </w:rPr>
        <w:br/>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每个领导干部都应该把洁身自好作为第一关，从小事小节上加强约束、规范自己，坚决反对特权思想、特权现象，习惯在受监督和约束的环境中工作生活，炼就过硬的作风。</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习近平强调，</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w:t>
      </w:r>
      <w:r>
        <w:rPr>
          <w:rStyle w:val="a6"/>
          <w:rFonts w:ascii="Helvetica" w:hAnsi="Helvetica"/>
          <w:color w:val="7B0C00"/>
        </w:rPr>
        <w:t>备豫不虞，为国常道</w:t>
      </w:r>
      <w:r>
        <w:rPr>
          <w:rStyle w:val="a6"/>
          <w:rFonts w:ascii="Helvetica" w:hAnsi="Helvetica"/>
          <w:color w:val="7B0C00"/>
        </w:rPr>
        <w:t>”</w:t>
      </w:r>
      <w:r>
        <w:rPr>
          <w:rStyle w:val="a6"/>
          <w:rFonts w:ascii="Helvetica" w:hAnsi="Helvetica"/>
          <w:color w:val="7B0C00"/>
        </w:rPr>
        <w:t>。</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当前，我国正处于一个大有可为的历史机遇期，发展形势总的是好的，但前进道路不可能一帆风顺，越是取得成绩的时候，越是要有如履薄冰的谨慎，越是要有居安思危的忧患，绝不能犯战略性、颠覆性错误。</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面对波谲云诡的国际形势、复杂敏感的周边环境、艰巨繁重的改革发展稳定任务，我们既要有防范风险的先手，也要有应对和化解风险挑战的高招；</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既要打好防范和抵御风险的有准备之战，也要打好化险为夷、转危为机的战略主动战。</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Style w:val="a6"/>
          <w:rFonts w:ascii="Helvetica" w:hAnsi="Helvetica"/>
          <w:color w:val="7B0C00"/>
        </w:rPr>
        <w:t>我们要继续进行具有许多新的历史特点的伟大斗争，准备战胜一切艰难险阻，朝着我们党确立的伟大目标奋勇前进。</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李克强在主持开班式时指出，习近平总书记十分重要的讲话深刻阐述了坚持和发展中国特色社会主义要一以贯之、推进党的建设新的伟大工程要一以贯之、增强忧患意识防范风险挑战要一以贯之等重大问题，对我们深入理解和贯彻落实党的十九大精神，深入理解和把握习近平新时代中国特色社会主义思想，深入理解和贯彻党中央推进全面从严治党的决策部署，进一步增强新时代坚持和发展中国特色社会主义、实现中华民族伟大复兴中国梦的信心和定力，具有十分重大的指导意义。一定要认真学习、深刻领会、切实贯彻。</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中共中央政治局委员、中央书记处书记，是十九届中央委员的其他党和国家领导同志、中央军委委员出席开班式。</w:t>
      </w:r>
    </w:p>
    <w:p w:rsidR="00AD2B94" w:rsidRDefault="00AD2B94" w:rsidP="00AD2B94">
      <w:pPr>
        <w:pStyle w:val="a5"/>
        <w:shd w:val="clear" w:color="auto" w:fill="FFFFFF"/>
        <w:spacing w:before="0" w:beforeAutospacing="0" w:after="0" w:afterAutospacing="0"/>
        <w:jc w:val="both"/>
        <w:rPr>
          <w:rFonts w:ascii="Helvetica" w:hAnsi="Helvetica"/>
          <w:color w:val="3E3E3E"/>
        </w:rPr>
      </w:pP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3E3E3E"/>
        </w:rPr>
        <w:t>新进中央委员会的委员、候补委员，各省区市和新疆生产建设兵团、中央和国家机关有关部门主要负责同志，军队各大单位、中央军委机关各部门主要负责同志参加研讨班。各民主党派中央、全国工商联及有关方面负责同志列席开班式。</w:t>
      </w:r>
    </w:p>
    <w:p w:rsidR="00AD2B94" w:rsidRDefault="00AD2B94" w:rsidP="00AD2B94">
      <w:pPr>
        <w:pStyle w:val="a5"/>
        <w:shd w:val="clear" w:color="auto" w:fill="FFFFFF"/>
        <w:spacing w:before="0" w:beforeAutospacing="0" w:after="0" w:afterAutospacing="0"/>
        <w:jc w:val="both"/>
        <w:rPr>
          <w:rFonts w:ascii="Helvetica" w:hAnsi="Helvetica"/>
          <w:color w:val="3E3E3E"/>
        </w:rPr>
      </w:pPr>
      <w:r>
        <w:rPr>
          <w:rFonts w:ascii="Helvetica" w:hAnsi="Helvetica"/>
          <w:color w:val="888888"/>
          <w:sz w:val="21"/>
          <w:szCs w:val="21"/>
        </w:rPr>
        <w:lastRenderedPageBreak/>
        <w:br/>
      </w:r>
    </w:p>
    <w:p w:rsidR="00AD2B94" w:rsidRDefault="00AD2B94" w:rsidP="00AD2B94">
      <w:pPr>
        <w:pStyle w:val="a5"/>
        <w:shd w:val="clear" w:color="auto" w:fill="FFFFFF"/>
        <w:spacing w:before="0" w:beforeAutospacing="0" w:after="0" w:afterAutospacing="0"/>
        <w:jc w:val="both"/>
        <w:rPr>
          <w:rFonts w:ascii="Helvetica" w:hAnsi="Helvetica"/>
          <w:color w:val="3E3E3E"/>
        </w:rPr>
      </w:pPr>
      <w:bookmarkStart w:id="0" w:name="_GoBack"/>
      <w:r>
        <w:rPr>
          <w:rFonts w:ascii="Helvetica" w:hAnsi="Helvetica"/>
          <w:color w:val="888888"/>
          <w:sz w:val="21"/>
          <w:szCs w:val="21"/>
        </w:rPr>
        <w:t>来源：新华社</w:t>
      </w:r>
    </w:p>
    <w:bookmarkEnd w:id="0"/>
    <w:p w:rsidR="005B3AA6" w:rsidRDefault="000C431C"/>
    <w:sectPr w:rsidR="005B3A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1C" w:rsidRDefault="000C431C" w:rsidP="00AD2B94">
      <w:r>
        <w:separator/>
      </w:r>
    </w:p>
  </w:endnote>
  <w:endnote w:type="continuationSeparator" w:id="0">
    <w:p w:rsidR="000C431C" w:rsidRDefault="000C431C" w:rsidP="00AD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1C" w:rsidRDefault="000C431C" w:rsidP="00AD2B94">
      <w:r>
        <w:separator/>
      </w:r>
    </w:p>
  </w:footnote>
  <w:footnote w:type="continuationSeparator" w:id="0">
    <w:p w:rsidR="000C431C" w:rsidRDefault="000C431C" w:rsidP="00AD2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5E"/>
    <w:rsid w:val="000C431C"/>
    <w:rsid w:val="003C34C7"/>
    <w:rsid w:val="006B065E"/>
    <w:rsid w:val="00916052"/>
    <w:rsid w:val="00AD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B17B7-BDE6-4F32-891C-F5D52A73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B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B94"/>
    <w:rPr>
      <w:sz w:val="18"/>
      <w:szCs w:val="18"/>
    </w:rPr>
  </w:style>
  <w:style w:type="paragraph" w:styleId="a4">
    <w:name w:val="footer"/>
    <w:basedOn w:val="a"/>
    <w:link w:val="Char0"/>
    <w:uiPriority w:val="99"/>
    <w:unhideWhenUsed/>
    <w:rsid w:val="00AD2B94"/>
    <w:pPr>
      <w:tabs>
        <w:tab w:val="center" w:pos="4153"/>
        <w:tab w:val="right" w:pos="8306"/>
      </w:tabs>
      <w:snapToGrid w:val="0"/>
      <w:jc w:val="left"/>
    </w:pPr>
    <w:rPr>
      <w:sz w:val="18"/>
      <w:szCs w:val="18"/>
    </w:rPr>
  </w:style>
  <w:style w:type="character" w:customStyle="1" w:styleId="Char0">
    <w:name w:val="页脚 Char"/>
    <w:basedOn w:val="a0"/>
    <w:link w:val="a4"/>
    <w:uiPriority w:val="99"/>
    <w:rsid w:val="00AD2B94"/>
    <w:rPr>
      <w:sz w:val="18"/>
      <w:szCs w:val="18"/>
    </w:rPr>
  </w:style>
  <w:style w:type="paragraph" w:styleId="a5">
    <w:name w:val="Normal (Web)"/>
    <w:basedOn w:val="a"/>
    <w:uiPriority w:val="99"/>
    <w:semiHidden/>
    <w:unhideWhenUsed/>
    <w:rsid w:val="00AD2B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2B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574809">
      <w:bodyDiv w:val="1"/>
      <w:marLeft w:val="0"/>
      <w:marRight w:val="0"/>
      <w:marTop w:val="0"/>
      <w:marBottom w:val="0"/>
      <w:divBdr>
        <w:top w:val="none" w:sz="0" w:space="0" w:color="auto"/>
        <w:left w:val="none" w:sz="0" w:space="0" w:color="auto"/>
        <w:bottom w:val="none" w:sz="0" w:space="0" w:color="auto"/>
        <w:right w:val="none" w:sz="0" w:space="0" w:color="auto"/>
      </w:divBdr>
      <w:divsChild>
        <w:div w:id="1669671837">
          <w:blockQuote w:val="1"/>
          <w:marLeft w:val="0"/>
          <w:marRight w:val="0"/>
          <w:marTop w:val="0"/>
          <w:marBottom w:val="0"/>
          <w:divBdr>
            <w:top w:val="none" w:sz="0" w:space="0" w:color="auto"/>
            <w:left w:val="single" w:sz="18" w:space="8" w:color="DBDBDB"/>
            <w:bottom w:val="none" w:sz="0" w:space="0" w:color="auto"/>
            <w:right w:val="none" w:sz="0" w:space="0" w:color="auto"/>
          </w:divBdr>
        </w:div>
        <w:div w:id="1078593088">
          <w:blockQuote w:val="1"/>
          <w:marLeft w:val="0"/>
          <w:marRight w:val="0"/>
          <w:marTop w:val="0"/>
          <w:marBottom w:val="0"/>
          <w:divBdr>
            <w:top w:val="none" w:sz="0" w:space="0" w:color="auto"/>
            <w:left w:val="single" w:sz="18" w:space="8" w:color="DBDBDB"/>
            <w:bottom w:val="none" w:sz="0" w:space="0" w:color="auto"/>
            <w:right w:val="none" w:sz="0" w:space="0" w:color="auto"/>
          </w:divBdr>
        </w:div>
        <w:div w:id="1166361165">
          <w:blockQuote w:val="1"/>
          <w:marLeft w:val="0"/>
          <w:marRight w:val="0"/>
          <w:marTop w:val="0"/>
          <w:marBottom w:val="0"/>
          <w:divBdr>
            <w:top w:val="none" w:sz="0" w:space="0" w:color="auto"/>
            <w:left w:val="single" w:sz="18" w:space="8" w:color="DBDBDB"/>
            <w:bottom w:val="none" w:sz="0" w:space="0" w:color="auto"/>
            <w:right w:val="none" w:sz="0" w:space="0" w:color="auto"/>
          </w:divBdr>
        </w:div>
        <w:div w:id="835878584">
          <w:blockQuote w:val="1"/>
          <w:marLeft w:val="0"/>
          <w:marRight w:val="0"/>
          <w:marTop w:val="0"/>
          <w:marBottom w:val="0"/>
          <w:divBdr>
            <w:top w:val="none" w:sz="0" w:space="0" w:color="auto"/>
            <w:left w:val="single" w:sz="18" w:space="8" w:color="DBDBDB"/>
            <w:bottom w:val="none" w:sz="0" w:space="0" w:color="auto"/>
            <w:right w:val="none" w:sz="0" w:space="0" w:color="auto"/>
          </w:divBdr>
        </w:div>
        <w:div w:id="283778382">
          <w:blockQuote w:val="1"/>
          <w:marLeft w:val="0"/>
          <w:marRight w:val="0"/>
          <w:marTop w:val="0"/>
          <w:marBottom w:val="0"/>
          <w:divBdr>
            <w:top w:val="none" w:sz="0" w:space="0" w:color="auto"/>
            <w:left w:val="single" w:sz="18" w:space="8" w:color="DBDBDB"/>
            <w:bottom w:val="none" w:sz="0" w:space="0" w:color="auto"/>
            <w:right w:val="none" w:sz="0" w:space="0" w:color="auto"/>
          </w:divBdr>
        </w:div>
        <w:div w:id="1060635580">
          <w:blockQuote w:val="1"/>
          <w:marLeft w:val="0"/>
          <w:marRight w:val="0"/>
          <w:marTop w:val="0"/>
          <w:marBottom w:val="0"/>
          <w:divBdr>
            <w:top w:val="none" w:sz="0" w:space="0" w:color="auto"/>
            <w:left w:val="single" w:sz="18" w:space="8" w:color="DBDBDB"/>
            <w:bottom w:val="none" w:sz="0" w:space="0" w:color="auto"/>
            <w:right w:val="none" w:sz="0" w:space="0" w:color="auto"/>
          </w:divBdr>
        </w:div>
        <w:div w:id="1040084766">
          <w:blockQuote w:val="1"/>
          <w:marLeft w:val="0"/>
          <w:marRight w:val="0"/>
          <w:marTop w:val="0"/>
          <w:marBottom w:val="0"/>
          <w:divBdr>
            <w:top w:val="none" w:sz="0" w:space="0" w:color="auto"/>
            <w:left w:val="single" w:sz="18" w:space="8" w:color="DBDBDB"/>
            <w:bottom w:val="none" w:sz="0" w:space="0" w:color="auto"/>
            <w:right w:val="none" w:sz="0" w:space="0" w:color="auto"/>
          </w:divBdr>
        </w:div>
        <w:div w:id="2118409670">
          <w:blockQuote w:val="1"/>
          <w:marLeft w:val="0"/>
          <w:marRight w:val="0"/>
          <w:marTop w:val="0"/>
          <w:marBottom w:val="0"/>
          <w:divBdr>
            <w:top w:val="none" w:sz="0" w:space="0" w:color="auto"/>
            <w:left w:val="single" w:sz="18" w:space="8" w:color="DBDBDB"/>
            <w:bottom w:val="none" w:sz="0" w:space="0" w:color="auto"/>
            <w:right w:val="none" w:sz="0" w:space="0" w:color="auto"/>
          </w:divBdr>
        </w:div>
        <w:div w:id="416370679">
          <w:blockQuote w:val="1"/>
          <w:marLeft w:val="0"/>
          <w:marRight w:val="0"/>
          <w:marTop w:val="0"/>
          <w:marBottom w:val="0"/>
          <w:divBdr>
            <w:top w:val="none" w:sz="0" w:space="0" w:color="auto"/>
            <w:left w:val="single" w:sz="18" w:space="8" w:color="DBDBDB"/>
            <w:bottom w:val="none" w:sz="0" w:space="0" w:color="auto"/>
            <w:right w:val="none" w:sz="0" w:space="0" w:color="auto"/>
          </w:divBdr>
        </w:div>
        <w:div w:id="1679229303">
          <w:blockQuote w:val="1"/>
          <w:marLeft w:val="0"/>
          <w:marRight w:val="0"/>
          <w:marTop w:val="0"/>
          <w:marBottom w:val="0"/>
          <w:divBdr>
            <w:top w:val="none" w:sz="0" w:space="0" w:color="auto"/>
            <w:left w:val="single" w:sz="18" w:space="8" w:color="DBDBDB"/>
            <w:bottom w:val="none" w:sz="0" w:space="0" w:color="auto"/>
            <w:right w:val="none" w:sz="0" w:space="0" w:color="auto"/>
          </w:divBdr>
        </w:div>
        <w:div w:id="769162998">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534</Words>
  <Characters>3045</Characters>
  <Application>Microsoft Office Word</Application>
  <DocSecurity>0</DocSecurity>
  <Lines>25</Lines>
  <Paragraphs>7</Paragraphs>
  <ScaleCrop>false</ScaleCrop>
  <Company>Lenovo</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2018-04-17T08:00:00Z</dcterms:created>
  <dcterms:modified xsi:type="dcterms:W3CDTF">2018-04-17T08:01:00Z</dcterms:modified>
</cp:coreProperties>
</file>